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CC36" w14:textId="0F9E8C7C" w:rsidR="001A0A66" w:rsidRDefault="00E01157" w:rsidP="00E01157">
      <w:pPr>
        <w:ind w:right="1"/>
      </w:pPr>
      <w:r>
        <w:rPr>
          <w:noProof/>
        </w:rPr>
        <w:drawing>
          <wp:inline distT="0" distB="0" distL="0" distR="0" wp14:anchorId="5B64D662" wp14:editId="5F5588B4">
            <wp:extent cx="6448425" cy="1667510"/>
            <wp:effectExtent l="0" t="0" r="9525" b="8890"/>
            <wp:docPr id="759678120" name="Grafik 1" descr="Ein Bild, das Text, Schrift,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78120" name="Grafik 1" descr="Ein Bild, das Text, Schrift, Symbol, Logo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1B92" w14:textId="77777777" w:rsidR="004D7348" w:rsidRDefault="004D7348" w:rsidP="00E01157">
      <w:pPr>
        <w:ind w:right="1"/>
        <w:rPr>
          <w:b/>
          <w:bCs/>
          <w:sz w:val="28"/>
          <w:szCs w:val="28"/>
        </w:rPr>
      </w:pPr>
    </w:p>
    <w:p w14:paraId="5CA5331E" w14:textId="205CF143" w:rsidR="00E01157" w:rsidRPr="004D7348" w:rsidRDefault="00E01157" w:rsidP="00E01157">
      <w:pPr>
        <w:ind w:right="1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</w:t>
      </w:r>
      <w:r w:rsidR="004D73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</w:t>
      </w:r>
      <w:r w:rsidR="003B256B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</w:t>
      </w:r>
      <w:r w:rsidR="003B256B">
        <w:rPr>
          <w:b/>
          <w:bCs/>
          <w:sz w:val="32"/>
          <w:szCs w:val="32"/>
        </w:rPr>
        <w:t xml:space="preserve">Plenarsitzung </w:t>
      </w:r>
      <w:r w:rsidRPr="004D7348">
        <w:rPr>
          <w:b/>
          <w:bCs/>
          <w:sz w:val="32"/>
          <w:szCs w:val="32"/>
        </w:rPr>
        <w:t>des</w:t>
      </w:r>
    </w:p>
    <w:p w14:paraId="7C0674AA" w14:textId="0BAA39E3" w:rsidR="00E01157" w:rsidRPr="004D7348" w:rsidRDefault="00E01157" w:rsidP="00E01157">
      <w:pPr>
        <w:ind w:right="1"/>
        <w:rPr>
          <w:b/>
          <w:bCs/>
          <w:sz w:val="32"/>
          <w:szCs w:val="32"/>
        </w:rPr>
      </w:pPr>
      <w:r w:rsidRPr="004D7348">
        <w:rPr>
          <w:b/>
          <w:bCs/>
          <w:sz w:val="32"/>
          <w:szCs w:val="32"/>
        </w:rPr>
        <w:t xml:space="preserve">                                     Seniorenbeirates der Stadt Koblenz</w:t>
      </w:r>
    </w:p>
    <w:p w14:paraId="3316FB5E" w14:textId="41D3F596" w:rsidR="00E01157" w:rsidRPr="004D7348" w:rsidRDefault="00E01157" w:rsidP="00E01157">
      <w:pPr>
        <w:ind w:right="1"/>
        <w:rPr>
          <w:b/>
          <w:bCs/>
          <w:sz w:val="32"/>
          <w:szCs w:val="32"/>
        </w:rPr>
      </w:pPr>
      <w:r w:rsidRPr="004D7348">
        <w:rPr>
          <w:b/>
          <w:bCs/>
          <w:sz w:val="32"/>
          <w:szCs w:val="32"/>
        </w:rPr>
        <w:t xml:space="preserve">                                         am </w:t>
      </w:r>
      <w:r w:rsidRPr="004D7348">
        <w:rPr>
          <w:b/>
          <w:bCs/>
          <w:sz w:val="32"/>
          <w:szCs w:val="32"/>
          <w:u w:val="single"/>
        </w:rPr>
        <w:t>19.09.204</w:t>
      </w:r>
      <w:r w:rsidRPr="004D7348">
        <w:rPr>
          <w:b/>
          <w:bCs/>
          <w:sz w:val="32"/>
          <w:szCs w:val="32"/>
        </w:rPr>
        <w:t xml:space="preserve">, um </w:t>
      </w:r>
      <w:r w:rsidRPr="004D7348">
        <w:rPr>
          <w:b/>
          <w:bCs/>
          <w:sz w:val="32"/>
          <w:szCs w:val="32"/>
          <w:u w:val="single"/>
        </w:rPr>
        <w:t>14.30 Uhr</w:t>
      </w:r>
    </w:p>
    <w:p w14:paraId="66114ED4" w14:textId="2456BA07" w:rsidR="004D7348" w:rsidRPr="00977E95" w:rsidRDefault="00E01157" w:rsidP="00977E95">
      <w:pPr>
        <w:ind w:right="1"/>
        <w:rPr>
          <w:b/>
          <w:bCs/>
          <w:sz w:val="32"/>
          <w:szCs w:val="32"/>
        </w:rPr>
      </w:pPr>
      <w:r w:rsidRPr="004D7348">
        <w:rPr>
          <w:b/>
          <w:bCs/>
          <w:sz w:val="32"/>
          <w:szCs w:val="32"/>
        </w:rPr>
        <w:t xml:space="preserve">                                      </w:t>
      </w:r>
      <w:r w:rsidR="004D7348">
        <w:rPr>
          <w:b/>
          <w:bCs/>
          <w:sz w:val="32"/>
          <w:szCs w:val="32"/>
        </w:rPr>
        <w:t>i</w:t>
      </w:r>
      <w:r w:rsidRPr="004D7348">
        <w:rPr>
          <w:b/>
          <w:bCs/>
          <w:sz w:val="32"/>
          <w:szCs w:val="32"/>
        </w:rPr>
        <w:t>m Raum 330 im Schängel-Center</w:t>
      </w:r>
    </w:p>
    <w:p w14:paraId="43AF4278" w14:textId="2ACE2B28" w:rsidR="00E01157" w:rsidRPr="00505071" w:rsidRDefault="00E01157" w:rsidP="00E01157">
      <w:pPr>
        <w:ind w:right="1"/>
        <w:rPr>
          <w:b/>
          <w:bCs/>
          <w:sz w:val="48"/>
          <w:szCs w:val="48"/>
          <w:u w:val="single"/>
        </w:rPr>
      </w:pPr>
      <w:r w:rsidRPr="00505071">
        <w:rPr>
          <w:b/>
          <w:bCs/>
          <w:sz w:val="48"/>
          <w:szCs w:val="48"/>
          <w:u w:val="single"/>
        </w:rPr>
        <w:t>Tagesordnung</w:t>
      </w:r>
    </w:p>
    <w:p w14:paraId="1FFC1337" w14:textId="02CF4E62" w:rsidR="00E01157" w:rsidRDefault="00E01157" w:rsidP="00E01157">
      <w:pPr>
        <w:ind w:right="1"/>
        <w:rPr>
          <w:b/>
          <w:bCs/>
          <w:sz w:val="24"/>
          <w:szCs w:val="24"/>
        </w:rPr>
      </w:pPr>
      <w:r w:rsidRPr="00E01157">
        <w:rPr>
          <w:b/>
          <w:bCs/>
          <w:sz w:val="24"/>
          <w:szCs w:val="24"/>
        </w:rPr>
        <w:t>TOP   1</w:t>
      </w:r>
      <w:r>
        <w:rPr>
          <w:b/>
          <w:bCs/>
          <w:sz w:val="24"/>
          <w:szCs w:val="24"/>
        </w:rPr>
        <w:t>:   Eröffnung der Sitzung</w:t>
      </w:r>
    </w:p>
    <w:p w14:paraId="78E0DC7F" w14:textId="4A13A160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2:   Verpflichtung der Kooptierten Mitglieder</w:t>
      </w:r>
    </w:p>
    <w:p w14:paraId="45C84CD1" w14:textId="7A3E6F27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3:   Genehmigung der Tagesordnung</w:t>
      </w:r>
    </w:p>
    <w:p w14:paraId="22B37966" w14:textId="0496B614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4:   Genehmigung des Protokolls des letzten Plenums am 02.05.2024</w:t>
      </w:r>
    </w:p>
    <w:p w14:paraId="389930A5" w14:textId="4C106395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5:   Geschäftsbericht/Ausführung der Beschlüsse</w:t>
      </w:r>
    </w:p>
    <w:p w14:paraId="6A557937" w14:textId="4C5D2ED0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6:   Wahl der/des Vorsitzenden</w:t>
      </w:r>
    </w:p>
    <w:p w14:paraId="161F42C6" w14:textId="450504C7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7:   Wahl der/des stellv. Vorsitzenden</w:t>
      </w:r>
    </w:p>
    <w:p w14:paraId="2F54F1A8" w14:textId="1BC83D0E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8:   Wahl de</w:t>
      </w:r>
      <w:r w:rsidR="009738C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/der Schriftführer/in</w:t>
      </w:r>
    </w:p>
    <w:p w14:paraId="74C7E574" w14:textId="47690CE2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9:   Bildung von Arbeitskreisen/ Wahl der Arbeitskreissprecher*innen</w:t>
      </w:r>
    </w:p>
    <w:p w14:paraId="7D287C0A" w14:textId="691B61FB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10:   Tagungsbeginn künftiger Plenarsitzungen</w:t>
      </w:r>
    </w:p>
    <w:p w14:paraId="4BF9BA43" w14:textId="75340A0B" w:rsidR="00E01157" w:rsidRDefault="00E01157" w:rsidP="00E01157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11:   Bürgeranfragen</w:t>
      </w:r>
    </w:p>
    <w:p w14:paraId="42D363C8" w14:textId="76E32E98" w:rsidR="000655EA" w:rsidRDefault="00E01157" w:rsidP="000655EA">
      <w:pPr>
        <w:ind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12:   Verschiedenes</w:t>
      </w:r>
    </w:p>
    <w:p w14:paraId="0B2978FA" w14:textId="66AB0E1A" w:rsidR="00274C3E" w:rsidRDefault="00274C3E" w:rsidP="000655EA">
      <w:pPr>
        <w:ind w:right="1"/>
        <w:rPr>
          <w:b/>
          <w:bCs/>
          <w:sz w:val="24"/>
          <w:szCs w:val="24"/>
        </w:rPr>
      </w:pPr>
    </w:p>
    <w:p w14:paraId="1D52AFA5" w14:textId="4D03C97C" w:rsidR="004D7348" w:rsidRDefault="004D7348" w:rsidP="004D7348">
      <w:pPr>
        <w:ind w:right="1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59AAA461" w14:textId="0450DFFE" w:rsidR="004D7348" w:rsidRDefault="004D7348" w:rsidP="004D7348">
      <w:pPr>
        <w:pBdr>
          <w:bottom w:val="single" w:sz="12" w:space="1" w:color="auto"/>
        </w:pBdr>
        <w:ind w:right="1"/>
        <w:rPr>
          <w:sz w:val="24"/>
          <w:szCs w:val="24"/>
        </w:rPr>
      </w:pPr>
      <w:r>
        <w:rPr>
          <w:sz w:val="24"/>
          <w:szCs w:val="24"/>
        </w:rPr>
        <w:t>i.A. Anja Baulig</w:t>
      </w:r>
    </w:p>
    <w:p w14:paraId="2D6E25C8" w14:textId="45F52B43" w:rsidR="004D7348" w:rsidRDefault="004D7348" w:rsidP="004D7348">
      <w:pPr>
        <w:ind w:right="1"/>
        <w:rPr>
          <w:sz w:val="20"/>
          <w:szCs w:val="20"/>
        </w:rPr>
      </w:pPr>
      <w:r>
        <w:rPr>
          <w:sz w:val="20"/>
          <w:szCs w:val="20"/>
        </w:rPr>
        <w:t>An der Liebfrauenkirche 18                                                                                                   56068 Koblenz</w:t>
      </w:r>
    </w:p>
    <w:p w14:paraId="51220516" w14:textId="2552C627" w:rsidR="00E01157" w:rsidRPr="00EE080E" w:rsidRDefault="00505071" w:rsidP="00EE080E">
      <w:pPr>
        <w:ind w:right="1"/>
        <w:rPr>
          <w:sz w:val="20"/>
          <w:szCs w:val="20"/>
        </w:rPr>
      </w:pPr>
      <w:hyperlink r:id="rId5" w:history="1">
        <w:r w:rsidR="004D7348" w:rsidRPr="00C12101">
          <w:rPr>
            <w:rStyle w:val="Hyperlink"/>
            <w:sz w:val="20"/>
            <w:szCs w:val="20"/>
          </w:rPr>
          <w:t>info@sb-ko.de</w:t>
        </w:r>
      </w:hyperlink>
      <w:r w:rsidR="004D7348">
        <w:rPr>
          <w:sz w:val="20"/>
          <w:szCs w:val="20"/>
        </w:rPr>
        <w:t xml:space="preserve">                                                      </w:t>
      </w:r>
      <w:hyperlink r:id="rId6" w:history="1">
        <w:r w:rsidR="004D7348" w:rsidRPr="00C12101">
          <w:rPr>
            <w:rStyle w:val="Hyperlink"/>
            <w:sz w:val="20"/>
            <w:szCs w:val="20"/>
          </w:rPr>
          <w:t>www.sb-ko.de</w:t>
        </w:r>
      </w:hyperlink>
      <w:r w:rsidR="004D7348">
        <w:rPr>
          <w:sz w:val="20"/>
          <w:szCs w:val="20"/>
        </w:rPr>
        <w:t xml:space="preserve">                                          Tel.: 0261 – 100 50 26</w:t>
      </w:r>
    </w:p>
    <w:sectPr w:rsidR="00E01157" w:rsidRPr="00EE080E" w:rsidSect="00E01157">
      <w:pgSz w:w="11906" w:h="16838"/>
      <w:pgMar w:top="56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1157"/>
    <w:rsid w:val="000574B7"/>
    <w:rsid w:val="000655EA"/>
    <w:rsid w:val="000F6E3F"/>
    <w:rsid w:val="001A0A66"/>
    <w:rsid w:val="00274C3E"/>
    <w:rsid w:val="002E7B1A"/>
    <w:rsid w:val="003776A8"/>
    <w:rsid w:val="003B256B"/>
    <w:rsid w:val="003D622B"/>
    <w:rsid w:val="00427ABC"/>
    <w:rsid w:val="004D7348"/>
    <w:rsid w:val="00505071"/>
    <w:rsid w:val="006A313B"/>
    <w:rsid w:val="006E7620"/>
    <w:rsid w:val="00732CFD"/>
    <w:rsid w:val="00842A9A"/>
    <w:rsid w:val="009738C4"/>
    <w:rsid w:val="00977E95"/>
    <w:rsid w:val="00B60C4C"/>
    <w:rsid w:val="00D80B7C"/>
    <w:rsid w:val="00E01157"/>
    <w:rsid w:val="00EE080E"/>
    <w:rsid w:val="00F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EE86"/>
  <w15:chartTrackingRefBased/>
  <w15:docId w15:val="{6CA905F6-9ED0-4A1F-99B5-0C02BF5E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/>
        <w:ind w:left="-567" w:right="-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1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11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1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11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1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1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1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1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1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1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11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1157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1157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11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11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11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11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1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1157"/>
    <w:pPr>
      <w:numPr>
        <w:ilvl w:val="1"/>
      </w:numPr>
      <w:spacing w:after="160"/>
      <w:ind w:left="-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1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11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11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115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11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1157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115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D73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-ko.de" TargetMode="External"/><Relationship Id="rId5" Type="http://schemas.openxmlformats.org/officeDocument/2006/relationships/hyperlink" Target="mailto:info@sb-ko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</dc:creator>
  <cp:keywords/>
  <dc:description/>
  <cp:lastModifiedBy>Anja B</cp:lastModifiedBy>
  <cp:revision>6</cp:revision>
  <dcterms:created xsi:type="dcterms:W3CDTF">2024-07-17T09:55:00Z</dcterms:created>
  <dcterms:modified xsi:type="dcterms:W3CDTF">2024-09-13T15:31:00Z</dcterms:modified>
</cp:coreProperties>
</file>